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E41EC3" w:rsidRDefault="00B659E1" w:rsidP="00B659E1">
      <w:pPr>
        <w:jc w:val="right"/>
        <w:rPr>
          <w:bCs/>
        </w:rPr>
      </w:pPr>
      <w:proofErr w:type="gramStart"/>
      <w:r w:rsidRPr="00E41EC3">
        <w:rPr>
          <w:bCs/>
        </w:rPr>
        <w:t>Reg.</w:t>
      </w:r>
      <w:r w:rsidR="00E41EC3">
        <w:rPr>
          <w:bCs/>
        </w:rPr>
        <w:t xml:space="preserve"> </w:t>
      </w:r>
      <w:r w:rsidRPr="00E41EC3">
        <w:rPr>
          <w:bCs/>
        </w:rPr>
        <w:t>No.</w:t>
      </w:r>
      <w:proofErr w:type="gramEnd"/>
      <w:r w:rsidRPr="00E41EC3">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1461F1" w:rsidP="00342CB9">
            <w:pPr>
              <w:pStyle w:val="Title"/>
              <w:jc w:val="left"/>
              <w:rPr>
                <w:b/>
              </w:rPr>
            </w:pPr>
            <w:r>
              <w:rPr>
                <w:b/>
                <w:sz w:val="22"/>
              </w:rPr>
              <w:t>18MS3081</w:t>
            </w:r>
          </w:p>
        </w:tc>
        <w:tc>
          <w:tcPr>
            <w:tcW w:w="1890" w:type="dxa"/>
          </w:tcPr>
          <w:p w:rsidR="00B659E1" w:rsidRPr="00E41EC3" w:rsidRDefault="00B659E1" w:rsidP="00342CB9">
            <w:pPr>
              <w:pStyle w:val="Title"/>
              <w:jc w:val="left"/>
              <w:rPr>
                <w:b/>
              </w:rPr>
            </w:pPr>
            <w:r w:rsidRPr="00E41EC3">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E41EC3" w:rsidRDefault="001461F1" w:rsidP="00E41EC3">
            <w:pPr>
              <w:pStyle w:val="Title"/>
              <w:jc w:val="left"/>
              <w:rPr>
                <w:b/>
                <w:szCs w:val="24"/>
              </w:rPr>
            </w:pPr>
            <w:r w:rsidRPr="00E41EC3">
              <w:rPr>
                <w:b/>
                <w:szCs w:val="24"/>
                <w:lang w:eastAsia="en-GB"/>
              </w:rPr>
              <w:t xml:space="preserve">INTERNATIONAL LABOUR ORGANISATIONS </w:t>
            </w:r>
            <w:r w:rsidR="00E41EC3">
              <w:rPr>
                <w:b/>
                <w:szCs w:val="24"/>
                <w:lang w:eastAsia="en-GB"/>
              </w:rPr>
              <w:t>AND</w:t>
            </w:r>
            <w:r w:rsidRPr="00E41EC3">
              <w:rPr>
                <w:b/>
                <w:szCs w:val="24"/>
                <w:lang w:eastAsia="en-GB"/>
              </w:rPr>
              <w:t xml:space="preserve"> </w:t>
            </w:r>
            <w:proofErr w:type="gramStart"/>
            <w:r w:rsidRPr="00E41EC3">
              <w:rPr>
                <w:b/>
                <w:szCs w:val="24"/>
                <w:lang w:eastAsia="en-GB"/>
              </w:rPr>
              <w:t>INTERNATIONAL  LABOUR</w:t>
            </w:r>
            <w:proofErr w:type="gramEnd"/>
            <w:r w:rsidRPr="00E41EC3">
              <w:rPr>
                <w:b/>
                <w:szCs w:val="24"/>
                <w:lang w:eastAsia="en-GB"/>
              </w:rPr>
              <w:t xml:space="preserve"> LAWS</w:t>
            </w:r>
          </w:p>
        </w:tc>
        <w:tc>
          <w:tcPr>
            <w:tcW w:w="1890" w:type="dxa"/>
          </w:tcPr>
          <w:p w:rsidR="00B659E1" w:rsidRPr="00E41EC3" w:rsidRDefault="00B659E1" w:rsidP="0002395F">
            <w:pPr>
              <w:pStyle w:val="Title"/>
              <w:jc w:val="left"/>
              <w:rPr>
                <w:b/>
              </w:rPr>
            </w:pPr>
            <w:r w:rsidRPr="00E41EC3">
              <w:rPr>
                <w:b/>
              </w:rPr>
              <w:t xml:space="preserve">Max. </w:t>
            </w:r>
            <w:proofErr w:type="gramStart"/>
            <w:r w:rsidR="0002395F" w:rsidRPr="00E41EC3">
              <w:rPr>
                <w:b/>
              </w:rPr>
              <w:t>M</w:t>
            </w:r>
            <w:r w:rsidRPr="00E41EC3">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1461F1" w:rsidRDefault="001461F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450"/>
        <w:gridCol w:w="7200"/>
        <w:gridCol w:w="1170"/>
        <w:gridCol w:w="950"/>
      </w:tblGrid>
      <w:tr w:rsidR="001461F1" w:rsidRPr="0002395F" w:rsidTr="00E41EC3">
        <w:trPr>
          <w:trHeight w:val="132"/>
        </w:trPr>
        <w:tc>
          <w:tcPr>
            <w:tcW w:w="810" w:type="dxa"/>
            <w:shd w:val="clear" w:color="auto" w:fill="auto"/>
          </w:tcPr>
          <w:p w:rsidR="001461F1" w:rsidRPr="0002395F" w:rsidRDefault="001461F1" w:rsidP="000F0939">
            <w:pPr>
              <w:jc w:val="center"/>
              <w:rPr>
                <w:b/>
              </w:rPr>
            </w:pPr>
            <w:r w:rsidRPr="0002395F">
              <w:rPr>
                <w:b/>
              </w:rPr>
              <w:t>Q. No.</w:t>
            </w:r>
          </w:p>
        </w:tc>
        <w:tc>
          <w:tcPr>
            <w:tcW w:w="450" w:type="dxa"/>
            <w:shd w:val="clear" w:color="auto" w:fill="auto"/>
          </w:tcPr>
          <w:p w:rsidR="001461F1" w:rsidRPr="0002395F" w:rsidRDefault="001461F1" w:rsidP="000F0939">
            <w:pPr>
              <w:jc w:val="center"/>
              <w:rPr>
                <w:b/>
              </w:rPr>
            </w:pPr>
          </w:p>
        </w:tc>
        <w:tc>
          <w:tcPr>
            <w:tcW w:w="7200" w:type="dxa"/>
            <w:shd w:val="clear" w:color="auto" w:fill="auto"/>
          </w:tcPr>
          <w:p w:rsidR="001461F1" w:rsidRPr="0002395F" w:rsidRDefault="001461F1" w:rsidP="000F0939">
            <w:pPr>
              <w:jc w:val="center"/>
              <w:rPr>
                <w:b/>
              </w:rPr>
            </w:pPr>
            <w:r w:rsidRPr="0002395F">
              <w:rPr>
                <w:b/>
              </w:rPr>
              <w:t>Questions</w:t>
            </w:r>
          </w:p>
        </w:tc>
        <w:tc>
          <w:tcPr>
            <w:tcW w:w="1170" w:type="dxa"/>
            <w:shd w:val="clear" w:color="auto" w:fill="auto"/>
            <w:vAlign w:val="center"/>
          </w:tcPr>
          <w:p w:rsidR="001461F1" w:rsidRPr="0002395F" w:rsidRDefault="001461F1" w:rsidP="000F0939">
            <w:pPr>
              <w:jc w:val="center"/>
              <w:rPr>
                <w:b/>
              </w:rPr>
            </w:pPr>
            <w:r w:rsidRPr="0002395F">
              <w:rPr>
                <w:b/>
              </w:rPr>
              <w:t>Course</w:t>
            </w:r>
          </w:p>
          <w:p w:rsidR="001461F1" w:rsidRPr="0002395F" w:rsidRDefault="001461F1" w:rsidP="000F0939">
            <w:pPr>
              <w:jc w:val="center"/>
              <w:rPr>
                <w:b/>
              </w:rPr>
            </w:pPr>
            <w:r w:rsidRPr="0002395F">
              <w:rPr>
                <w:b/>
              </w:rPr>
              <w:t>Outcome</w:t>
            </w:r>
          </w:p>
        </w:tc>
        <w:tc>
          <w:tcPr>
            <w:tcW w:w="950" w:type="dxa"/>
            <w:shd w:val="clear" w:color="auto" w:fill="auto"/>
            <w:vAlign w:val="center"/>
          </w:tcPr>
          <w:p w:rsidR="001461F1" w:rsidRPr="0002395F" w:rsidRDefault="001461F1" w:rsidP="000F0939">
            <w:pPr>
              <w:jc w:val="center"/>
              <w:rPr>
                <w:b/>
              </w:rPr>
            </w:pPr>
            <w:r w:rsidRPr="0002395F">
              <w:rPr>
                <w:b/>
              </w:rPr>
              <w:t>Marks</w:t>
            </w:r>
          </w:p>
        </w:tc>
      </w:tr>
      <w:tr w:rsidR="001461F1" w:rsidRPr="0002395F" w:rsidTr="00E41EC3">
        <w:trPr>
          <w:trHeight w:val="90"/>
        </w:trPr>
        <w:tc>
          <w:tcPr>
            <w:tcW w:w="810" w:type="dxa"/>
            <w:shd w:val="clear" w:color="auto" w:fill="auto"/>
          </w:tcPr>
          <w:p w:rsidR="001461F1" w:rsidRPr="0002395F" w:rsidRDefault="001461F1" w:rsidP="000F0939">
            <w:pPr>
              <w:jc w:val="center"/>
            </w:pPr>
            <w:r w:rsidRPr="0002395F">
              <w:t>1.</w:t>
            </w:r>
          </w:p>
        </w:tc>
        <w:tc>
          <w:tcPr>
            <w:tcW w:w="450" w:type="dxa"/>
            <w:shd w:val="clear" w:color="auto" w:fill="auto"/>
          </w:tcPr>
          <w:p w:rsidR="001461F1" w:rsidRPr="0002395F" w:rsidRDefault="001461F1" w:rsidP="000F0939">
            <w:pPr>
              <w:jc w:val="center"/>
            </w:pPr>
          </w:p>
        </w:tc>
        <w:tc>
          <w:tcPr>
            <w:tcW w:w="7200" w:type="dxa"/>
            <w:shd w:val="clear" w:color="auto" w:fill="auto"/>
          </w:tcPr>
          <w:p w:rsidR="001461F1" w:rsidRPr="0002395F" w:rsidRDefault="001461F1" w:rsidP="000F0939">
            <w:r w:rsidRPr="0002395F">
              <w:t>Describe the working of the ILO</w:t>
            </w:r>
            <w:r w:rsidR="0002395F" w:rsidRPr="0002395F">
              <w:t>.</w:t>
            </w:r>
          </w:p>
        </w:tc>
        <w:tc>
          <w:tcPr>
            <w:tcW w:w="1170" w:type="dxa"/>
            <w:shd w:val="clear" w:color="auto" w:fill="auto"/>
            <w:vAlign w:val="center"/>
          </w:tcPr>
          <w:p w:rsidR="001461F1" w:rsidRPr="0002395F" w:rsidRDefault="001461F1" w:rsidP="000F0939">
            <w:pPr>
              <w:jc w:val="center"/>
              <w:rPr>
                <w:sz w:val="22"/>
                <w:szCs w:val="22"/>
              </w:rPr>
            </w:pPr>
            <w:r w:rsidRPr="0002395F">
              <w:rPr>
                <w:sz w:val="22"/>
                <w:szCs w:val="22"/>
              </w:rPr>
              <w:t>CO1</w:t>
            </w:r>
          </w:p>
        </w:tc>
        <w:tc>
          <w:tcPr>
            <w:tcW w:w="950" w:type="dxa"/>
            <w:shd w:val="clear" w:color="auto" w:fill="auto"/>
            <w:vAlign w:val="center"/>
          </w:tcPr>
          <w:p w:rsidR="001461F1" w:rsidRPr="0002395F" w:rsidRDefault="001461F1" w:rsidP="000F0939">
            <w:pPr>
              <w:jc w:val="center"/>
            </w:pPr>
            <w:r w:rsidRPr="0002395F">
              <w:t>20</w:t>
            </w:r>
          </w:p>
        </w:tc>
      </w:tr>
      <w:tr w:rsidR="001461F1" w:rsidRPr="0002395F" w:rsidTr="000F0939">
        <w:trPr>
          <w:trHeight w:val="90"/>
        </w:trPr>
        <w:tc>
          <w:tcPr>
            <w:tcW w:w="10580" w:type="dxa"/>
            <w:gridSpan w:val="5"/>
            <w:shd w:val="clear" w:color="auto" w:fill="auto"/>
            <w:vAlign w:val="center"/>
          </w:tcPr>
          <w:p w:rsidR="001461F1" w:rsidRPr="00E41EC3" w:rsidRDefault="001461F1" w:rsidP="000F0939">
            <w:pPr>
              <w:jc w:val="center"/>
              <w:rPr>
                <w:b/>
              </w:rPr>
            </w:pPr>
            <w:r w:rsidRPr="00E41EC3">
              <w:rPr>
                <w:b/>
              </w:rPr>
              <w:t>(OR)</w:t>
            </w:r>
          </w:p>
        </w:tc>
      </w:tr>
      <w:tr w:rsidR="001461F1" w:rsidRPr="0002395F" w:rsidTr="00E41EC3">
        <w:trPr>
          <w:trHeight w:val="90"/>
        </w:trPr>
        <w:tc>
          <w:tcPr>
            <w:tcW w:w="810" w:type="dxa"/>
            <w:shd w:val="clear" w:color="auto" w:fill="auto"/>
          </w:tcPr>
          <w:p w:rsidR="001461F1" w:rsidRPr="0002395F" w:rsidRDefault="001461F1" w:rsidP="000F0939">
            <w:pPr>
              <w:jc w:val="center"/>
            </w:pPr>
            <w:r w:rsidRPr="0002395F">
              <w:t>2.</w:t>
            </w:r>
          </w:p>
        </w:tc>
        <w:tc>
          <w:tcPr>
            <w:tcW w:w="450" w:type="dxa"/>
            <w:shd w:val="clear" w:color="auto" w:fill="auto"/>
          </w:tcPr>
          <w:p w:rsidR="001461F1" w:rsidRPr="0002395F" w:rsidRDefault="001461F1" w:rsidP="000F0939">
            <w:pPr>
              <w:jc w:val="center"/>
            </w:pPr>
          </w:p>
        </w:tc>
        <w:tc>
          <w:tcPr>
            <w:tcW w:w="7200" w:type="dxa"/>
            <w:shd w:val="clear" w:color="auto" w:fill="auto"/>
          </w:tcPr>
          <w:p w:rsidR="001461F1" w:rsidRPr="0002395F" w:rsidRDefault="001461F1" w:rsidP="000F0939">
            <w:r w:rsidRPr="0002395F">
              <w:t>Elucidate the mission, objectives and history of ILO.</w:t>
            </w:r>
          </w:p>
        </w:tc>
        <w:tc>
          <w:tcPr>
            <w:tcW w:w="1170" w:type="dxa"/>
            <w:shd w:val="clear" w:color="auto" w:fill="auto"/>
            <w:vAlign w:val="center"/>
          </w:tcPr>
          <w:p w:rsidR="001461F1" w:rsidRPr="0002395F" w:rsidRDefault="001461F1" w:rsidP="000F0939">
            <w:pPr>
              <w:jc w:val="center"/>
              <w:rPr>
                <w:sz w:val="22"/>
                <w:szCs w:val="22"/>
              </w:rPr>
            </w:pPr>
            <w:r w:rsidRPr="0002395F">
              <w:rPr>
                <w:sz w:val="22"/>
                <w:szCs w:val="22"/>
              </w:rPr>
              <w:t>CO1</w:t>
            </w:r>
          </w:p>
        </w:tc>
        <w:tc>
          <w:tcPr>
            <w:tcW w:w="950" w:type="dxa"/>
            <w:shd w:val="clear" w:color="auto" w:fill="auto"/>
            <w:vAlign w:val="center"/>
          </w:tcPr>
          <w:p w:rsidR="001461F1" w:rsidRPr="0002395F" w:rsidRDefault="001461F1" w:rsidP="000F0939">
            <w:pPr>
              <w:jc w:val="center"/>
            </w:pPr>
            <w:r w:rsidRPr="0002395F">
              <w:t>20</w:t>
            </w:r>
          </w:p>
        </w:tc>
      </w:tr>
      <w:tr w:rsidR="001461F1" w:rsidRPr="0002395F" w:rsidTr="00E41EC3">
        <w:trPr>
          <w:trHeight w:val="90"/>
        </w:trPr>
        <w:tc>
          <w:tcPr>
            <w:tcW w:w="810" w:type="dxa"/>
            <w:shd w:val="clear" w:color="auto" w:fill="auto"/>
          </w:tcPr>
          <w:p w:rsidR="001461F1" w:rsidRPr="0002395F" w:rsidRDefault="001461F1" w:rsidP="000F0939">
            <w:pPr>
              <w:jc w:val="center"/>
            </w:pPr>
          </w:p>
        </w:tc>
        <w:tc>
          <w:tcPr>
            <w:tcW w:w="450" w:type="dxa"/>
            <w:shd w:val="clear" w:color="auto" w:fill="auto"/>
          </w:tcPr>
          <w:p w:rsidR="001461F1" w:rsidRPr="0002395F" w:rsidRDefault="001461F1" w:rsidP="000F0939">
            <w:pPr>
              <w:jc w:val="center"/>
            </w:pPr>
          </w:p>
        </w:tc>
        <w:tc>
          <w:tcPr>
            <w:tcW w:w="7200" w:type="dxa"/>
            <w:shd w:val="clear" w:color="auto" w:fill="auto"/>
          </w:tcPr>
          <w:p w:rsidR="001461F1" w:rsidRPr="0002395F" w:rsidRDefault="001461F1" w:rsidP="000F0939"/>
        </w:tc>
        <w:tc>
          <w:tcPr>
            <w:tcW w:w="1170" w:type="dxa"/>
            <w:shd w:val="clear" w:color="auto" w:fill="auto"/>
            <w:vAlign w:val="center"/>
          </w:tcPr>
          <w:p w:rsidR="001461F1" w:rsidRPr="0002395F" w:rsidRDefault="001461F1" w:rsidP="000F0939">
            <w:pPr>
              <w:jc w:val="center"/>
              <w:rPr>
                <w:sz w:val="22"/>
                <w:szCs w:val="22"/>
              </w:rPr>
            </w:pPr>
          </w:p>
        </w:tc>
        <w:tc>
          <w:tcPr>
            <w:tcW w:w="950" w:type="dxa"/>
            <w:shd w:val="clear" w:color="auto" w:fill="auto"/>
            <w:vAlign w:val="center"/>
          </w:tcPr>
          <w:p w:rsidR="001461F1" w:rsidRPr="0002395F" w:rsidRDefault="001461F1" w:rsidP="000F0939">
            <w:pPr>
              <w:jc w:val="center"/>
            </w:pPr>
          </w:p>
        </w:tc>
      </w:tr>
      <w:tr w:rsidR="001461F1" w:rsidRPr="0002395F" w:rsidTr="00E41EC3">
        <w:trPr>
          <w:trHeight w:val="90"/>
        </w:trPr>
        <w:tc>
          <w:tcPr>
            <w:tcW w:w="810" w:type="dxa"/>
            <w:shd w:val="clear" w:color="auto" w:fill="auto"/>
          </w:tcPr>
          <w:p w:rsidR="001461F1" w:rsidRPr="0002395F" w:rsidRDefault="001461F1" w:rsidP="000F0939">
            <w:pPr>
              <w:jc w:val="center"/>
            </w:pPr>
            <w:r w:rsidRPr="0002395F">
              <w:t>3.</w:t>
            </w:r>
          </w:p>
        </w:tc>
        <w:tc>
          <w:tcPr>
            <w:tcW w:w="450" w:type="dxa"/>
            <w:shd w:val="clear" w:color="auto" w:fill="auto"/>
          </w:tcPr>
          <w:p w:rsidR="001461F1" w:rsidRPr="0002395F" w:rsidRDefault="001461F1" w:rsidP="000F0939">
            <w:pPr>
              <w:jc w:val="center"/>
            </w:pPr>
          </w:p>
        </w:tc>
        <w:tc>
          <w:tcPr>
            <w:tcW w:w="7200" w:type="dxa"/>
            <w:shd w:val="clear" w:color="auto" w:fill="auto"/>
          </w:tcPr>
          <w:p w:rsidR="001461F1" w:rsidRPr="0002395F" w:rsidRDefault="001461F1" w:rsidP="000F0939">
            <w:r w:rsidRPr="0002395F">
              <w:t>Explain UNO and its six principle organs.</w:t>
            </w:r>
          </w:p>
        </w:tc>
        <w:tc>
          <w:tcPr>
            <w:tcW w:w="1170" w:type="dxa"/>
            <w:shd w:val="clear" w:color="auto" w:fill="auto"/>
            <w:vAlign w:val="center"/>
          </w:tcPr>
          <w:p w:rsidR="001461F1" w:rsidRPr="0002395F" w:rsidRDefault="001461F1" w:rsidP="000F0939">
            <w:pPr>
              <w:jc w:val="center"/>
              <w:rPr>
                <w:sz w:val="22"/>
                <w:szCs w:val="22"/>
              </w:rPr>
            </w:pPr>
            <w:r w:rsidRPr="0002395F">
              <w:rPr>
                <w:sz w:val="22"/>
                <w:szCs w:val="22"/>
              </w:rPr>
              <w:t>CO1</w:t>
            </w:r>
          </w:p>
        </w:tc>
        <w:tc>
          <w:tcPr>
            <w:tcW w:w="950" w:type="dxa"/>
            <w:shd w:val="clear" w:color="auto" w:fill="auto"/>
            <w:vAlign w:val="center"/>
          </w:tcPr>
          <w:p w:rsidR="001461F1" w:rsidRPr="0002395F" w:rsidRDefault="001461F1" w:rsidP="000F0939">
            <w:pPr>
              <w:jc w:val="center"/>
            </w:pPr>
            <w:r w:rsidRPr="0002395F">
              <w:t>20</w:t>
            </w:r>
          </w:p>
        </w:tc>
      </w:tr>
      <w:tr w:rsidR="001461F1" w:rsidRPr="0002395F" w:rsidTr="000F0939">
        <w:trPr>
          <w:trHeight w:val="90"/>
        </w:trPr>
        <w:tc>
          <w:tcPr>
            <w:tcW w:w="10580" w:type="dxa"/>
            <w:gridSpan w:val="5"/>
            <w:shd w:val="clear" w:color="auto" w:fill="auto"/>
            <w:vAlign w:val="center"/>
          </w:tcPr>
          <w:p w:rsidR="001461F1" w:rsidRPr="00E41EC3" w:rsidRDefault="001461F1" w:rsidP="000F0939">
            <w:pPr>
              <w:jc w:val="center"/>
              <w:rPr>
                <w:b/>
              </w:rPr>
            </w:pPr>
            <w:r w:rsidRPr="00E41EC3">
              <w:rPr>
                <w:b/>
              </w:rPr>
              <w:t>(OR)</w:t>
            </w:r>
          </w:p>
        </w:tc>
      </w:tr>
      <w:tr w:rsidR="001461F1" w:rsidRPr="0002395F" w:rsidTr="00E41EC3">
        <w:trPr>
          <w:trHeight w:val="90"/>
        </w:trPr>
        <w:tc>
          <w:tcPr>
            <w:tcW w:w="810" w:type="dxa"/>
            <w:shd w:val="clear" w:color="auto" w:fill="auto"/>
          </w:tcPr>
          <w:p w:rsidR="001461F1" w:rsidRPr="0002395F" w:rsidRDefault="001461F1" w:rsidP="000F0939">
            <w:pPr>
              <w:jc w:val="center"/>
            </w:pPr>
            <w:r w:rsidRPr="0002395F">
              <w:t>4.</w:t>
            </w:r>
          </w:p>
        </w:tc>
        <w:tc>
          <w:tcPr>
            <w:tcW w:w="450" w:type="dxa"/>
            <w:shd w:val="clear" w:color="auto" w:fill="auto"/>
          </w:tcPr>
          <w:p w:rsidR="001461F1" w:rsidRPr="0002395F" w:rsidRDefault="001461F1" w:rsidP="000F0939">
            <w:pPr>
              <w:jc w:val="center"/>
            </w:pPr>
          </w:p>
        </w:tc>
        <w:tc>
          <w:tcPr>
            <w:tcW w:w="7200" w:type="dxa"/>
            <w:shd w:val="clear" w:color="auto" w:fill="auto"/>
          </w:tcPr>
          <w:p w:rsidR="001461F1" w:rsidRPr="0002395F" w:rsidRDefault="001461F1" w:rsidP="00E41EC3">
            <w:pPr>
              <w:jc w:val="both"/>
            </w:pPr>
            <w:r w:rsidRPr="0002395F">
              <w:t xml:space="preserve">What are international </w:t>
            </w:r>
            <w:proofErr w:type="spellStart"/>
            <w:r w:rsidRPr="0002395F">
              <w:t>labour</w:t>
            </w:r>
            <w:proofErr w:type="spellEnd"/>
            <w:r w:rsidRPr="0002395F">
              <w:t xml:space="preserve"> standards? Explain the ILO standards on Working time and wage.</w:t>
            </w:r>
          </w:p>
        </w:tc>
        <w:tc>
          <w:tcPr>
            <w:tcW w:w="1170" w:type="dxa"/>
            <w:shd w:val="clear" w:color="auto" w:fill="auto"/>
            <w:vAlign w:val="center"/>
          </w:tcPr>
          <w:p w:rsidR="001461F1" w:rsidRPr="0002395F" w:rsidRDefault="001461F1" w:rsidP="000F0939">
            <w:pPr>
              <w:jc w:val="center"/>
              <w:rPr>
                <w:sz w:val="22"/>
                <w:szCs w:val="22"/>
              </w:rPr>
            </w:pPr>
            <w:r w:rsidRPr="0002395F">
              <w:rPr>
                <w:sz w:val="22"/>
                <w:szCs w:val="22"/>
              </w:rPr>
              <w:t>CO2</w:t>
            </w:r>
          </w:p>
        </w:tc>
        <w:tc>
          <w:tcPr>
            <w:tcW w:w="950" w:type="dxa"/>
            <w:shd w:val="clear" w:color="auto" w:fill="auto"/>
            <w:vAlign w:val="center"/>
          </w:tcPr>
          <w:p w:rsidR="001461F1" w:rsidRPr="0002395F" w:rsidRDefault="001461F1" w:rsidP="000F0939">
            <w:pPr>
              <w:jc w:val="center"/>
            </w:pPr>
            <w:r w:rsidRPr="0002395F">
              <w:t>20</w:t>
            </w:r>
            <w:bookmarkStart w:id="0" w:name="_GoBack"/>
            <w:bookmarkEnd w:id="0"/>
          </w:p>
        </w:tc>
      </w:tr>
      <w:tr w:rsidR="001461F1" w:rsidRPr="0002395F" w:rsidTr="00E41EC3">
        <w:trPr>
          <w:trHeight w:val="90"/>
        </w:trPr>
        <w:tc>
          <w:tcPr>
            <w:tcW w:w="810" w:type="dxa"/>
            <w:shd w:val="clear" w:color="auto" w:fill="auto"/>
          </w:tcPr>
          <w:p w:rsidR="001461F1" w:rsidRPr="0002395F" w:rsidRDefault="001461F1" w:rsidP="000F0939">
            <w:pPr>
              <w:jc w:val="center"/>
            </w:pPr>
          </w:p>
        </w:tc>
        <w:tc>
          <w:tcPr>
            <w:tcW w:w="450" w:type="dxa"/>
            <w:shd w:val="clear" w:color="auto" w:fill="auto"/>
          </w:tcPr>
          <w:p w:rsidR="001461F1" w:rsidRPr="0002395F" w:rsidRDefault="001461F1" w:rsidP="000F0939">
            <w:pPr>
              <w:jc w:val="center"/>
            </w:pPr>
          </w:p>
        </w:tc>
        <w:tc>
          <w:tcPr>
            <w:tcW w:w="7200" w:type="dxa"/>
            <w:shd w:val="clear" w:color="auto" w:fill="auto"/>
          </w:tcPr>
          <w:p w:rsidR="001461F1" w:rsidRPr="0002395F" w:rsidRDefault="001461F1" w:rsidP="000F0939"/>
        </w:tc>
        <w:tc>
          <w:tcPr>
            <w:tcW w:w="1170" w:type="dxa"/>
            <w:shd w:val="clear" w:color="auto" w:fill="auto"/>
            <w:vAlign w:val="center"/>
          </w:tcPr>
          <w:p w:rsidR="001461F1" w:rsidRPr="0002395F" w:rsidRDefault="001461F1" w:rsidP="000F0939">
            <w:pPr>
              <w:jc w:val="center"/>
              <w:rPr>
                <w:sz w:val="22"/>
                <w:szCs w:val="22"/>
              </w:rPr>
            </w:pPr>
          </w:p>
        </w:tc>
        <w:tc>
          <w:tcPr>
            <w:tcW w:w="950" w:type="dxa"/>
            <w:shd w:val="clear" w:color="auto" w:fill="auto"/>
            <w:vAlign w:val="center"/>
          </w:tcPr>
          <w:p w:rsidR="001461F1" w:rsidRPr="0002395F" w:rsidRDefault="001461F1" w:rsidP="000F0939">
            <w:pPr>
              <w:jc w:val="center"/>
            </w:pPr>
          </w:p>
        </w:tc>
      </w:tr>
      <w:tr w:rsidR="001461F1" w:rsidRPr="0002395F" w:rsidTr="00E41EC3">
        <w:trPr>
          <w:trHeight w:val="90"/>
        </w:trPr>
        <w:tc>
          <w:tcPr>
            <w:tcW w:w="810" w:type="dxa"/>
            <w:shd w:val="clear" w:color="auto" w:fill="auto"/>
          </w:tcPr>
          <w:p w:rsidR="001461F1" w:rsidRPr="0002395F" w:rsidRDefault="001461F1" w:rsidP="000F0939">
            <w:pPr>
              <w:jc w:val="center"/>
            </w:pPr>
            <w:r w:rsidRPr="0002395F">
              <w:t>5.</w:t>
            </w:r>
          </w:p>
        </w:tc>
        <w:tc>
          <w:tcPr>
            <w:tcW w:w="450" w:type="dxa"/>
            <w:shd w:val="clear" w:color="auto" w:fill="auto"/>
          </w:tcPr>
          <w:p w:rsidR="001461F1" w:rsidRPr="0002395F" w:rsidRDefault="001461F1" w:rsidP="000F0939">
            <w:pPr>
              <w:jc w:val="center"/>
            </w:pPr>
          </w:p>
        </w:tc>
        <w:tc>
          <w:tcPr>
            <w:tcW w:w="7200" w:type="dxa"/>
            <w:shd w:val="clear" w:color="auto" w:fill="auto"/>
          </w:tcPr>
          <w:p w:rsidR="001461F1" w:rsidRPr="0002395F" w:rsidRDefault="0002395F" w:rsidP="00E41EC3">
            <w:pPr>
              <w:jc w:val="both"/>
            </w:pPr>
            <w:r>
              <w:rPr>
                <w:rFonts w:eastAsia="Calibri"/>
              </w:rPr>
              <w:t xml:space="preserve"> ‘</w:t>
            </w:r>
            <w:r w:rsidR="001461F1" w:rsidRPr="0002395F">
              <w:rPr>
                <w:rFonts w:eastAsia="Calibri"/>
              </w:rPr>
              <w:t>Freedom of association and collective bargaining are among the founding principles of the ILO</w:t>
            </w:r>
            <w:r>
              <w:rPr>
                <w:rFonts w:eastAsia="Calibri"/>
              </w:rPr>
              <w:t>’ -</w:t>
            </w:r>
            <w:r w:rsidR="001461F1" w:rsidRPr="0002395F">
              <w:rPr>
                <w:rFonts w:eastAsia="Calibri"/>
              </w:rPr>
              <w:t xml:space="preserve"> Explain with a flow diagram the working of committee on freedom of association in action.</w:t>
            </w:r>
          </w:p>
        </w:tc>
        <w:tc>
          <w:tcPr>
            <w:tcW w:w="1170" w:type="dxa"/>
            <w:shd w:val="clear" w:color="auto" w:fill="auto"/>
            <w:vAlign w:val="center"/>
          </w:tcPr>
          <w:p w:rsidR="001461F1" w:rsidRPr="0002395F" w:rsidRDefault="001461F1" w:rsidP="000F0939">
            <w:pPr>
              <w:jc w:val="center"/>
              <w:rPr>
                <w:sz w:val="22"/>
                <w:szCs w:val="22"/>
              </w:rPr>
            </w:pPr>
            <w:r w:rsidRPr="0002395F">
              <w:rPr>
                <w:sz w:val="22"/>
                <w:szCs w:val="22"/>
              </w:rPr>
              <w:t>CO2</w:t>
            </w:r>
          </w:p>
        </w:tc>
        <w:tc>
          <w:tcPr>
            <w:tcW w:w="950" w:type="dxa"/>
            <w:shd w:val="clear" w:color="auto" w:fill="auto"/>
            <w:vAlign w:val="center"/>
          </w:tcPr>
          <w:p w:rsidR="001461F1" w:rsidRPr="0002395F" w:rsidRDefault="001461F1" w:rsidP="000F0939">
            <w:pPr>
              <w:jc w:val="center"/>
            </w:pPr>
            <w:r w:rsidRPr="0002395F">
              <w:t>20</w:t>
            </w:r>
          </w:p>
        </w:tc>
      </w:tr>
      <w:tr w:rsidR="001461F1" w:rsidRPr="0002395F" w:rsidTr="000F0939">
        <w:trPr>
          <w:trHeight w:val="90"/>
        </w:trPr>
        <w:tc>
          <w:tcPr>
            <w:tcW w:w="10580" w:type="dxa"/>
            <w:gridSpan w:val="5"/>
            <w:shd w:val="clear" w:color="auto" w:fill="auto"/>
            <w:vAlign w:val="center"/>
          </w:tcPr>
          <w:p w:rsidR="001461F1" w:rsidRPr="00E41EC3" w:rsidRDefault="001461F1" w:rsidP="000F0939">
            <w:pPr>
              <w:jc w:val="center"/>
              <w:rPr>
                <w:b/>
              </w:rPr>
            </w:pPr>
            <w:r w:rsidRPr="00E41EC3">
              <w:rPr>
                <w:b/>
              </w:rPr>
              <w:t>(OR)</w:t>
            </w:r>
          </w:p>
        </w:tc>
      </w:tr>
      <w:tr w:rsidR="001461F1" w:rsidRPr="0002395F" w:rsidTr="00E41EC3">
        <w:trPr>
          <w:trHeight w:val="90"/>
        </w:trPr>
        <w:tc>
          <w:tcPr>
            <w:tcW w:w="810" w:type="dxa"/>
            <w:shd w:val="clear" w:color="auto" w:fill="auto"/>
          </w:tcPr>
          <w:p w:rsidR="001461F1" w:rsidRPr="0002395F" w:rsidRDefault="001461F1" w:rsidP="000F0939">
            <w:pPr>
              <w:jc w:val="center"/>
            </w:pPr>
            <w:r w:rsidRPr="0002395F">
              <w:t>6.</w:t>
            </w:r>
          </w:p>
        </w:tc>
        <w:tc>
          <w:tcPr>
            <w:tcW w:w="450" w:type="dxa"/>
            <w:shd w:val="clear" w:color="auto" w:fill="auto"/>
          </w:tcPr>
          <w:p w:rsidR="001461F1" w:rsidRPr="0002395F" w:rsidRDefault="001461F1" w:rsidP="000F0939">
            <w:pPr>
              <w:jc w:val="center"/>
            </w:pPr>
          </w:p>
        </w:tc>
        <w:tc>
          <w:tcPr>
            <w:tcW w:w="7200" w:type="dxa"/>
            <w:shd w:val="clear" w:color="auto" w:fill="auto"/>
          </w:tcPr>
          <w:p w:rsidR="001461F1" w:rsidRPr="0002395F" w:rsidRDefault="001461F1" w:rsidP="00E41EC3">
            <w:pPr>
              <w:jc w:val="both"/>
            </w:pPr>
            <w:r w:rsidRPr="0002395F">
              <w:rPr>
                <w:rFonts w:eastAsia="Calibri"/>
              </w:rPr>
              <w:t xml:space="preserve">The ILO </w:t>
            </w:r>
            <w:r w:rsidR="0002395F">
              <w:rPr>
                <w:rFonts w:eastAsia="Calibri"/>
              </w:rPr>
              <w:t>c</w:t>
            </w:r>
            <w:r w:rsidRPr="0002395F">
              <w:rPr>
                <w:rFonts w:eastAsia="Calibri"/>
              </w:rPr>
              <w:t>onstitution sets forth the principle that workers should be protected from sickness, disease and injury arising from their employment. What are the standards adopted by ILO in dealing with occupational safety and health?</w:t>
            </w:r>
          </w:p>
        </w:tc>
        <w:tc>
          <w:tcPr>
            <w:tcW w:w="1170" w:type="dxa"/>
            <w:shd w:val="clear" w:color="auto" w:fill="auto"/>
            <w:vAlign w:val="center"/>
          </w:tcPr>
          <w:p w:rsidR="001461F1" w:rsidRPr="0002395F" w:rsidRDefault="001461F1" w:rsidP="000F0939">
            <w:pPr>
              <w:jc w:val="center"/>
              <w:rPr>
                <w:sz w:val="22"/>
                <w:szCs w:val="22"/>
              </w:rPr>
            </w:pPr>
            <w:r w:rsidRPr="0002395F">
              <w:rPr>
                <w:sz w:val="22"/>
                <w:szCs w:val="22"/>
              </w:rPr>
              <w:t>CO2</w:t>
            </w:r>
          </w:p>
        </w:tc>
        <w:tc>
          <w:tcPr>
            <w:tcW w:w="950" w:type="dxa"/>
            <w:shd w:val="clear" w:color="auto" w:fill="auto"/>
            <w:vAlign w:val="center"/>
          </w:tcPr>
          <w:p w:rsidR="001461F1" w:rsidRPr="0002395F" w:rsidRDefault="001461F1" w:rsidP="000F0939">
            <w:pPr>
              <w:jc w:val="center"/>
            </w:pPr>
            <w:r w:rsidRPr="0002395F">
              <w:t>20</w:t>
            </w:r>
          </w:p>
        </w:tc>
      </w:tr>
      <w:tr w:rsidR="001461F1" w:rsidRPr="0002395F" w:rsidTr="00E41EC3">
        <w:trPr>
          <w:trHeight w:val="90"/>
        </w:trPr>
        <w:tc>
          <w:tcPr>
            <w:tcW w:w="810" w:type="dxa"/>
            <w:shd w:val="clear" w:color="auto" w:fill="auto"/>
          </w:tcPr>
          <w:p w:rsidR="001461F1" w:rsidRPr="0002395F" w:rsidRDefault="001461F1" w:rsidP="000F0939">
            <w:pPr>
              <w:jc w:val="center"/>
            </w:pPr>
          </w:p>
        </w:tc>
        <w:tc>
          <w:tcPr>
            <w:tcW w:w="450" w:type="dxa"/>
            <w:shd w:val="clear" w:color="auto" w:fill="auto"/>
          </w:tcPr>
          <w:p w:rsidR="001461F1" w:rsidRPr="0002395F" w:rsidRDefault="001461F1" w:rsidP="000F0939">
            <w:pPr>
              <w:jc w:val="center"/>
            </w:pPr>
          </w:p>
        </w:tc>
        <w:tc>
          <w:tcPr>
            <w:tcW w:w="7200" w:type="dxa"/>
            <w:shd w:val="clear" w:color="auto" w:fill="auto"/>
          </w:tcPr>
          <w:p w:rsidR="001461F1" w:rsidRPr="0002395F" w:rsidRDefault="001461F1" w:rsidP="00E41EC3">
            <w:pPr>
              <w:jc w:val="both"/>
            </w:pPr>
          </w:p>
        </w:tc>
        <w:tc>
          <w:tcPr>
            <w:tcW w:w="1170" w:type="dxa"/>
            <w:shd w:val="clear" w:color="auto" w:fill="auto"/>
            <w:vAlign w:val="center"/>
          </w:tcPr>
          <w:p w:rsidR="001461F1" w:rsidRPr="0002395F" w:rsidRDefault="001461F1" w:rsidP="000F0939">
            <w:pPr>
              <w:jc w:val="center"/>
              <w:rPr>
                <w:sz w:val="22"/>
                <w:szCs w:val="22"/>
              </w:rPr>
            </w:pPr>
          </w:p>
        </w:tc>
        <w:tc>
          <w:tcPr>
            <w:tcW w:w="950" w:type="dxa"/>
            <w:shd w:val="clear" w:color="auto" w:fill="auto"/>
            <w:vAlign w:val="center"/>
          </w:tcPr>
          <w:p w:rsidR="001461F1" w:rsidRPr="0002395F" w:rsidRDefault="001461F1" w:rsidP="000F0939">
            <w:pPr>
              <w:jc w:val="center"/>
            </w:pPr>
          </w:p>
        </w:tc>
      </w:tr>
      <w:tr w:rsidR="001461F1" w:rsidRPr="0002395F" w:rsidTr="00E41EC3">
        <w:trPr>
          <w:trHeight w:val="90"/>
        </w:trPr>
        <w:tc>
          <w:tcPr>
            <w:tcW w:w="810" w:type="dxa"/>
            <w:shd w:val="clear" w:color="auto" w:fill="auto"/>
          </w:tcPr>
          <w:p w:rsidR="001461F1" w:rsidRPr="0002395F" w:rsidRDefault="001461F1" w:rsidP="000F0939">
            <w:pPr>
              <w:jc w:val="center"/>
            </w:pPr>
            <w:r w:rsidRPr="0002395F">
              <w:t>7.</w:t>
            </w:r>
          </w:p>
        </w:tc>
        <w:tc>
          <w:tcPr>
            <w:tcW w:w="450" w:type="dxa"/>
            <w:shd w:val="clear" w:color="auto" w:fill="auto"/>
          </w:tcPr>
          <w:p w:rsidR="001461F1" w:rsidRPr="0002395F" w:rsidRDefault="001461F1" w:rsidP="000F0939">
            <w:pPr>
              <w:jc w:val="center"/>
            </w:pPr>
          </w:p>
        </w:tc>
        <w:tc>
          <w:tcPr>
            <w:tcW w:w="7200" w:type="dxa"/>
            <w:shd w:val="clear" w:color="auto" w:fill="auto"/>
          </w:tcPr>
          <w:p w:rsidR="001461F1" w:rsidRPr="0002395F" w:rsidRDefault="001461F1" w:rsidP="00E41EC3">
            <w:pPr>
              <w:jc w:val="both"/>
            </w:pPr>
            <w:r w:rsidRPr="0002395F">
              <w:rPr>
                <w:rFonts w:eastAsia="Calibri"/>
              </w:rPr>
              <w:t>ILO through I</w:t>
            </w:r>
            <w:r w:rsidRPr="0002395F">
              <w:t xml:space="preserve">nternational </w:t>
            </w:r>
            <w:proofErr w:type="spellStart"/>
            <w:r w:rsidRPr="0002395F">
              <w:t>programme</w:t>
            </w:r>
            <w:proofErr w:type="spellEnd"/>
            <w:r w:rsidRPr="0002395F">
              <w:t xml:space="preserve"> on elimination of Child </w:t>
            </w:r>
            <w:proofErr w:type="spellStart"/>
            <w:r w:rsidRPr="0002395F">
              <w:t>Labour</w:t>
            </w:r>
            <w:proofErr w:type="spellEnd"/>
            <w:r w:rsidRPr="0002395F">
              <w:t xml:space="preserve"> (IPEC)</w:t>
            </w:r>
            <w:r w:rsidRPr="0002395F">
              <w:rPr>
                <w:rFonts w:eastAsia="Calibri"/>
              </w:rPr>
              <w:t xml:space="preserve">’s work </w:t>
            </w:r>
            <w:proofErr w:type="gramStart"/>
            <w:r w:rsidRPr="0002395F">
              <w:rPr>
                <w:rFonts w:eastAsia="Calibri"/>
              </w:rPr>
              <w:t>have</w:t>
            </w:r>
            <w:proofErr w:type="gramEnd"/>
            <w:r w:rsidRPr="0002395F">
              <w:rPr>
                <w:rFonts w:eastAsia="Calibri"/>
              </w:rPr>
              <w:t xml:space="preserve"> contributed substantially to the struggle against child </w:t>
            </w:r>
            <w:proofErr w:type="spellStart"/>
            <w:r w:rsidRPr="0002395F">
              <w:rPr>
                <w:rFonts w:eastAsia="Calibri"/>
              </w:rPr>
              <w:t>labour</w:t>
            </w:r>
            <w:proofErr w:type="spellEnd"/>
            <w:r w:rsidRPr="0002395F">
              <w:rPr>
                <w:rFonts w:eastAsia="Calibri"/>
              </w:rPr>
              <w:t xml:space="preserve">. Bring out the accomplishment of </w:t>
            </w:r>
            <w:r w:rsidRPr="0002395F">
              <w:t>IPEC to children, their families and the society they live.</w:t>
            </w:r>
          </w:p>
        </w:tc>
        <w:tc>
          <w:tcPr>
            <w:tcW w:w="1170" w:type="dxa"/>
            <w:shd w:val="clear" w:color="auto" w:fill="auto"/>
            <w:vAlign w:val="center"/>
          </w:tcPr>
          <w:p w:rsidR="001461F1" w:rsidRPr="0002395F" w:rsidRDefault="001461F1" w:rsidP="000F0939">
            <w:pPr>
              <w:jc w:val="center"/>
            </w:pPr>
            <w:r w:rsidRPr="0002395F">
              <w:t>CO3</w:t>
            </w:r>
          </w:p>
        </w:tc>
        <w:tc>
          <w:tcPr>
            <w:tcW w:w="950" w:type="dxa"/>
            <w:shd w:val="clear" w:color="auto" w:fill="auto"/>
            <w:vAlign w:val="center"/>
          </w:tcPr>
          <w:p w:rsidR="001461F1" w:rsidRPr="0002395F" w:rsidRDefault="001461F1" w:rsidP="000F0939">
            <w:pPr>
              <w:jc w:val="center"/>
            </w:pPr>
            <w:r w:rsidRPr="0002395F">
              <w:t>20</w:t>
            </w:r>
          </w:p>
        </w:tc>
      </w:tr>
      <w:tr w:rsidR="001461F1" w:rsidRPr="0002395F" w:rsidTr="000F0939">
        <w:trPr>
          <w:trHeight w:val="42"/>
        </w:trPr>
        <w:tc>
          <w:tcPr>
            <w:tcW w:w="10580" w:type="dxa"/>
            <w:gridSpan w:val="5"/>
            <w:shd w:val="clear" w:color="auto" w:fill="auto"/>
            <w:vAlign w:val="center"/>
          </w:tcPr>
          <w:p w:rsidR="001461F1" w:rsidRPr="00E41EC3" w:rsidRDefault="001461F1" w:rsidP="000F0939">
            <w:pPr>
              <w:jc w:val="center"/>
              <w:rPr>
                <w:b/>
              </w:rPr>
            </w:pPr>
            <w:r w:rsidRPr="00E41EC3">
              <w:rPr>
                <w:b/>
              </w:rPr>
              <w:t>(OR)</w:t>
            </w:r>
          </w:p>
        </w:tc>
      </w:tr>
      <w:tr w:rsidR="001461F1" w:rsidRPr="0002395F" w:rsidTr="00E41EC3">
        <w:trPr>
          <w:trHeight w:val="42"/>
        </w:trPr>
        <w:tc>
          <w:tcPr>
            <w:tcW w:w="810" w:type="dxa"/>
            <w:shd w:val="clear" w:color="auto" w:fill="auto"/>
          </w:tcPr>
          <w:p w:rsidR="001461F1" w:rsidRPr="0002395F" w:rsidRDefault="001461F1" w:rsidP="000F0939">
            <w:pPr>
              <w:jc w:val="center"/>
            </w:pPr>
            <w:r w:rsidRPr="0002395F">
              <w:t>8.</w:t>
            </w:r>
          </w:p>
        </w:tc>
        <w:tc>
          <w:tcPr>
            <w:tcW w:w="450" w:type="dxa"/>
            <w:shd w:val="clear" w:color="auto" w:fill="auto"/>
          </w:tcPr>
          <w:p w:rsidR="001461F1" w:rsidRPr="0002395F" w:rsidRDefault="001461F1" w:rsidP="000F0939">
            <w:pPr>
              <w:jc w:val="center"/>
            </w:pPr>
          </w:p>
        </w:tc>
        <w:tc>
          <w:tcPr>
            <w:tcW w:w="7200" w:type="dxa"/>
            <w:shd w:val="clear" w:color="auto" w:fill="auto"/>
          </w:tcPr>
          <w:p w:rsidR="001461F1" w:rsidRPr="0002395F" w:rsidRDefault="001461F1" w:rsidP="00E41EC3">
            <w:pPr>
              <w:jc w:val="both"/>
            </w:pPr>
            <w:proofErr w:type="gramStart"/>
            <w:r w:rsidRPr="0002395F">
              <w:rPr>
                <w:rFonts w:eastAsia="Calibri"/>
              </w:rPr>
              <w:t>Representations to ILO is</w:t>
            </w:r>
            <w:proofErr w:type="gramEnd"/>
            <w:r w:rsidRPr="0002395F">
              <w:rPr>
                <w:rFonts w:eastAsia="Calibri"/>
              </w:rPr>
              <w:t xml:space="preserve"> governed by under article 24 of the ILO </w:t>
            </w:r>
            <w:r w:rsidR="0002395F">
              <w:rPr>
                <w:rFonts w:eastAsia="Calibri"/>
              </w:rPr>
              <w:t>c</w:t>
            </w:r>
            <w:r w:rsidRPr="0002395F">
              <w:rPr>
                <w:rFonts w:eastAsia="Calibri"/>
              </w:rPr>
              <w:t>onstitution. Who can make a representation to ILO and explain the procedure of representation to ILO with a flow diagram.</w:t>
            </w:r>
          </w:p>
        </w:tc>
        <w:tc>
          <w:tcPr>
            <w:tcW w:w="1170" w:type="dxa"/>
            <w:shd w:val="clear" w:color="auto" w:fill="auto"/>
            <w:vAlign w:val="center"/>
          </w:tcPr>
          <w:p w:rsidR="001461F1" w:rsidRPr="0002395F" w:rsidRDefault="001461F1" w:rsidP="000F0939">
            <w:pPr>
              <w:jc w:val="center"/>
              <w:rPr>
                <w:sz w:val="22"/>
                <w:szCs w:val="22"/>
              </w:rPr>
            </w:pPr>
            <w:r w:rsidRPr="0002395F">
              <w:rPr>
                <w:sz w:val="22"/>
                <w:szCs w:val="22"/>
              </w:rPr>
              <w:t>CO2</w:t>
            </w:r>
          </w:p>
        </w:tc>
        <w:tc>
          <w:tcPr>
            <w:tcW w:w="950" w:type="dxa"/>
            <w:shd w:val="clear" w:color="auto" w:fill="auto"/>
            <w:vAlign w:val="center"/>
          </w:tcPr>
          <w:p w:rsidR="001461F1" w:rsidRPr="0002395F" w:rsidRDefault="001461F1" w:rsidP="000F0939">
            <w:pPr>
              <w:jc w:val="center"/>
            </w:pPr>
            <w:r w:rsidRPr="0002395F">
              <w:t>20</w:t>
            </w:r>
          </w:p>
        </w:tc>
      </w:tr>
      <w:tr w:rsidR="001461F1" w:rsidRPr="0002395F" w:rsidTr="00E41EC3">
        <w:trPr>
          <w:trHeight w:val="42"/>
        </w:trPr>
        <w:tc>
          <w:tcPr>
            <w:tcW w:w="1260" w:type="dxa"/>
            <w:gridSpan w:val="2"/>
            <w:shd w:val="clear" w:color="auto" w:fill="auto"/>
          </w:tcPr>
          <w:p w:rsidR="001461F1" w:rsidRPr="0002395F" w:rsidRDefault="001461F1" w:rsidP="000F0939">
            <w:pPr>
              <w:jc w:val="center"/>
            </w:pPr>
          </w:p>
        </w:tc>
        <w:tc>
          <w:tcPr>
            <w:tcW w:w="7200" w:type="dxa"/>
            <w:shd w:val="clear" w:color="auto" w:fill="auto"/>
          </w:tcPr>
          <w:p w:rsidR="00E41EC3" w:rsidRDefault="00E41EC3" w:rsidP="000F0939">
            <w:pPr>
              <w:rPr>
                <w:b/>
                <w:u w:val="single"/>
              </w:rPr>
            </w:pPr>
          </w:p>
          <w:p w:rsidR="001461F1" w:rsidRDefault="001461F1" w:rsidP="000F0939">
            <w:pPr>
              <w:rPr>
                <w:u w:val="single"/>
              </w:rPr>
            </w:pPr>
            <w:r w:rsidRPr="0002395F">
              <w:rPr>
                <w:b/>
                <w:u w:val="single"/>
              </w:rPr>
              <w:t>Compulsory</w:t>
            </w:r>
            <w:r w:rsidRPr="0002395F">
              <w:rPr>
                <w:u w:val="single"/>
              </w:rPr>
              <w:t>:</w:t>
            </w:r>
          </w:p>
          <w:p w:rsidR="00E41EC3" w:rsidRPr="0002395F" w:rsidRDefault="00E41EC3" w:rsidP="000F0939">
            <w:pPr>
              <w:rPr>
                <w:u w:val="single"/>
              </w:rPr>
            </w:pPr>
          </w:p>
        </w:tc>
        <w:tc>
          <w:tcPr>
            <w:tcW w:w="1170" w:type="dxa"/>
            <w:shd w:val="clear" w:color="auto" w:fill="auto"/>
            <w:vAlign w:val="center"/>
          </w:tcPr>
          <w:p w:rsidR="001461F1" w:rsidRPr="0002395F" w:rsidRDefault="001461F1" w:rsidP="000F0939">
            <w:pPr>
              <w:jc w:val="center"/>
              <w:rPr>
                <w:sz w:val="22"/>
                <w:szCs w:val="22"/>
              </w:rPr>
            </w:pPr>
          </w:p>
        </w:tc>
        <w:tc>
          <w:tcPr>
            <w:tcW w:w="950" w:type="dxa"/>
            <w:shd w:val="clear" w:color="auto" w:fill="auto"/>
            <w:vAlign w:val="center"/>
          </w:tcPr>
          <w:p w:rsidR="001461F1" w:rsidRPr="0002395F" w:rsidRDefault="001461F1" w:rsidP="000F0939">
            <w:pPr>
              <w:jc w:val="center"/>
            </w:pPr>
          </w:p>
        </w:tc>
      </w:tr>
      <w:tr w:rsidR="001461F1" w:rsidRPr="0002395F" w:rsidTr="00E41EC3">
        <w:trPr>
          <w:trHeight w:val="42"/>
        </w:trPr>
        <w:tc>
          <w:tcPr>
            <w:tcW w:w="810" w:type="dxa"/>
            <w:shd w:val="clear" w:color="auto" w:fill="auto"/>
          </w:tcPr>
          <w:p w:rsidR="001461F1" w:rsidRPr="0002395F" w:rsidRDefault="001461F1" w:rsidP="000F0939">
            <w:pPr>
              <w:jc w:val="center"/>
            </w:pPr>
            <w:r w:rsidRPr="0002395F">
              <w:t>9.</w:t>
            </w:r>
          </w:p>
        </w:tc>
        <w:tc>
          <w:tcPr>
            <w:tcW w:w="450" w:type="dxa"/>
            <w:shd w:val="clear" w:color="auto" w:fill="auto"/>
          </w:tcPr>
          <w:p w:rsidR="001461F1" w:rsidRPr="0002395F" w:rsidRDefault="001461F1" w:rsidP="000F0939">
            <w:pPr>
              <w:jc w:val="center"/>
            </w:pPr>
          </w:p>
        </w:tc>
        <w:tc>
          <w:tcPr>
            <w:tcW w:w="7200" w:type="dxa"/>
            <w:shd w:val="clear" w:color="auto" w:fill="auto"/>
          </w:tcPr>
          <w:p w:rsidR="001461F1" w:rsidRPr="0002395F" w:rsidRDefault="001461F1" w:rsidP="00E41EC3">
            <w:pPr>
              <w:jc w:val="both"/>
            </w:pPr>
            <w:r w:rsidRPr="0002395F">
              <w:rPr>
                <w:rFonts w:eastAsia="Calibri"/>
              </w:rPr>
              <w:t xml:space="preserve">The complaint procedure is governed by articles 26 to 34 of the ILO </w:t>
            </w:r>
            <w:r w:rsidR="0002395F">
              <w:rPr>
                <w:rFonts w:eastAsia="Calibri"/>
              </w:rPr>
              <w:t>c</w:t>
            </w:r>
            <w:r w:rsidRPr="0002395F">
              <w:rPr>
                <w:rFonts w:eastAsia="Calibri"/>
              </w:rPr>
              <w:t>onstitution. Explain the complaint procedure in ILO with a flow</w:t>
            </w:r>
            <w:r w:rsidR="0002395F">
              <w:rPr>
                <w:rFonts w:eastAsia="Calibri"/>
              </w:rPr>
              <w:t xml:space="preserve"> </w:t>
            </w:r>
            <w:r w:rsidRPr="0002395F">
              <w:rPr>
                <w:rFonts w:eastAsia="Calibri"/>
              </w:rPr>
              <w:t>diagram.</w:t>
            </w:r>
          </w:p>
        </w:tc>
        <w:tc>
          <w:tcPr>
            <w:tcW w:w="1170" w:type="dxa"/>
            <w:shd w:val="clear" w:color="auto" w:fill="auto"/>
            <w:vAlign w:val="center"/>
          </w:tcPr>
          <w:p w:rsidR="001461F1" w:rsidRPr="0002395F" w:rsidRDefault="001461F1" w:rsidP="000F0939">
            <w:pPr>
              <w:jc w:val="center"/>
              <w:rPr>
                <w:sz w:val="22"/>
                <w:szCs w:val="22"/>
              </w:rPr>
            </w:pPr>
            <w:r w:rsidRPr="0002395F">
              <w:rPr>
                <w:sz w:val="22"/>
                <w:szCs w:val="22"/>
              </w:rPr>
              <w:t>CO2</w:t>
            </w:r>
          </w:p>
        </w:tc>
        <w:tc>
          <w:tcPr>
            <w:tcW w:w="950" w:type="dxa"/>
            <w:shd w:val="clear" w:color="auto" w:fill="auto"/>
            <w:vAlign w:val="center"/>
          </w:tcPr>
          <w:p w:rsidR="001461F1" w:rsidRPr="0002395F" w:rsidRDefault="001461F1" w:rsidP="000F0939">
            <w:pPr>
              <w:jc w:val="center"/>
            </w:pPr>
            <w:r w:rsidRPr="0002395F">
              <w:t>20</w:t>
            </w:r>
          </w:p>
        </w:tc>
      </w:tr>
    </w:tbl>
    <w:p w:rsidR="001461F1" w:rsidRPr="0002395F" w:rsidRDefault="001461F1" w:rsidP="008C7BA2">
      <w:pPr>
        <w:jc w:val="center"/>
        <w:rPr>
          <w:b/>
          <w:u w:val="single"/>
        </w:rPr>
      </w:pPr>
    </w:p>
    <w:p w:rsidR="008C7BA2" w:rsidRPr="0002395F" w:rsidRDefault="008C7BA2" w:rsidP="008C7BA2"/>
    <w:sectPr w:rsidR="008C7BA2" w:rsidRPr="0002395F"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2430" w:rsidRDefault="00BF2430" w:rsidP="00B659E1">
      <w:r>
        <w:separator/>
      </w:r>
    </w:p>
  </w:endnote>
  <w:endnote w:type="continuationSeparator" w:id="1">
    <w:p w:rsidR="00BF2430" w:rsidRDefault="00BF2430"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2430" w:rsidRDefault="00BF2430" w:rsidP="00B659E1">
      <w:r>
        <w:separator/>
      </w:r>
    </w:p>
  </w:footnote>
  <w:footnote w:type="continuationSeparator" w:id="1">
    <w:p w:rsidR="00BF2430" w:rsidRDefault="00BF2430"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91A2DD9"/>
    <w:multiLevelType w:val="hybridMultilevel"/>
    <w:tmpl w:val="652E0026"/>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start w:val="1"/>
      <w:numFmt w:val="bullet"/>
      <w:lvlText w:val=""/>
      <w:lvlJc w:val="left"/>
      <w:pPr>
        <w:ind w:left="4140" w:hanging="360"/>
      </w:pPr>
      <w:rPr>
        <w:rFonts w:ascii="Symbol" w:hAnsi="Symbol" w:hint="default"/>
      </w:rPr>
    </w:lvl>
    <w:lvl w:ilvl="4" w:tplc="04090003">
      <w:start w:val="1"/>
      <w:numFmt w:val="bullet"/>
      <w:lvlText w:val="o"/>
      <w:lvlJc w:val="left"/>
      <w:pPr>
        <w:ind w:left="4860" w:hanging="360"/>
      </w:pPr>
      <w:rPr>
        <w:rFonts w:ascii="Courier New" w:hAnsi="Courier New" w:cs="Courier New" w:hint="default"/>
      </w:rPr>
    </w:lvl>
    <w:lvl w:ilvl="5" w:tplc="04090005">
      <w:start w:val="1"/>
      <w:numFmt w:val="bullet"/>
      <w:lvlText w:val=""/>
      <w:lvlJc w:val="left"/>
      <w:pPr>
        <w:ind w:left="5580" w:hanging="360"/>
      </w:pPr>
      <w:rPr>
        <w:rFonts w:ascii="Wingdings" w:hAnsi="Wingdings" w:hint="default"/>
      </w:rPr>
    </w:lvl>
    <w:lvl w:ilvl="6" w:tplc="04090001">
      <w:start w:val="1"/>
      <w:numFmt w:val="bullet"/>
      <w:lvlText w:val=""/>
      <w:lvlJc w:val="left"/>
      <w:pPr>
        <w:ind w:left="6300" w:hanging="360"/>
      </w:pPr>
      <w:rPr>
        <w:rFonts w:ascii="Symbol" w:hAnsi="Symbol" w:hint="default"/>
      </w:rPr>
    </w:lvl>
    <w:lvl w:ilvl="7" w:tplc="04090003">
      <w:start w:val="1"/>
      <w:numFmt w:val="bullet"/>
      <w:lvlText w:val="o"/>
      <w:lvlJc w:val="left"/>
      <w:pPr>
        <w:ind w:left="7020" w:hanging="360"/>
      </w:pPr>
      <w:rPr>
        <w:rFonts w:ascii="Courier New" w:hAnsi="Courier New" w:cs="Courier New" w:hint="default"/>
      </w:rPr>
    </w:lvl>
    <w:lvl w:ilvl="8" w:tplc="04090005">
      <w:start w:val="1"/>
      <w:numFmt w:val="bullet"/>
      <w:lvlText w:val=""/>
      <w:lvlJc w:val="left"/>
      <w:pPr>
        <w:ind w:left="7740" w:hanging="360"/>
      </w:pPr>
      <w:rPr>
        <w:rFonts w:ascii="Wingdings" w:hAnsi="Wingdings" w:hint="default"/>
      </w:r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95F"/>
    <w:rsid w:val="00023B9E"/>
    <w:rsid w:val="00060CB9"/>
    <w:rsid w:val="00061821"/>
    <w:rsid w:val="000E180A"/>
    <w:rsid w:val="000E4455"/>
    <w:rsid w:val="000F3EFE"/>
    <w:rsid w:val="001461F1"/>
    <w:rsid w:val="001D41FE"/>
    <w:rsid w:val="001D670F"/>
    <w:rsid w:val="001E2222"/>
    <w:rsid w:val="001F54D1"/>
    <w:rsid w:val="001F7E9B"/>
    <w:rsid w:val="00204EB0"/>
    <w:rsid w:val="00211ABA"/>
    <w:rsid w:val="00235351"/>
    <w:rsid w:val="00266439"/>
    <w:rsid w:val="0026653D"/>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5784A"/>
    <w:rsid w:val="00460118"/>
    <w:rsid w:val="0046314C"/>
    <w:rsid w:val="0046787F"/>
    <w:rsid w:val="004F787A"/>
    <w:rsid w:val="00501F18"/>
    <w:rsid w:val="0050571C"/>
    <w:rsid w:val="005133D7"/>
    <w:rsid w:val="005527A4"/>
    <w:rsid w:val="00552CF0"/>
    <w:rsid w:val="005814FF"/>
    <w:rsid w:val="00581B1F"/>
    <w:rsid w:val="0059663E"/>
    <w:rsid w:val="005D0F4A"/>
    <w:rsid w:val="005D3355"/>
    <w:rsid w:val="005F011C"/>
    <w:rsid w:val="0062605C"/>
    <w:rsid w:val="0064710A"/>
    <w:rsid w:val="00670A67"/>
    <w:rsid w:val="00681B25"/>
    <w:rsid w:val="006C1D35"/>
    <w:rsid w:val="006C39BE"/>
    <w:rsid w:val="006C7354"/>
    <w:rsid w:val="00701B86"/>
    <w:rsid w:val="00714C68"/>
    <w:rsid w:val="00725A0A"/>
    <w:rsid w:val="007326F6"/>
    <w:rsid w:val="00802202"/>
    <w:rsid w:val="00806A39"/>
    <w:rsid w:val="00814615"/>
    <w:rsid w:val="0081627E"/>
    <w:rsid w:val="00875196"/>
    <w:rsid w:val="0088784C"/>
    <w:rsid w:val="008A56BE"/>
    <w:rsid w:val="008A6193"/>
    <w:rsid w:val="008B0703"/>
    <w:rsid w:val="008C7BA2"/>
    <w:rsid w:val="0090362A"/>
    <w:rsid w:val="00904D12"/>
    <w:rsid w:val="00911266"/>
    <w:rsid w:val="00942884"/>
    <w:rsid w:val="0095679B"/>
    <w:rsid w:val="00963CB5"/>
    <w:rsid w:val="009B53DD"/>
    <w:rsid w:val="009C5A1D"/>
    <w:rsid w:val="009E09A3"/>
    <w:rsid w:val="00A47E2A"/>
    <w:rsid w:val="00AA3F2E"/>
    <w:rsid w:val="00AA5E39"/>
    <w:rsid w:val="00AA6B40"/>
    <w:rsid w:val="00AE264C"/>
    <w:rsid w:val="00B009B1"/>
    <w:rsid w:val="00B20598"/>
    <w:rsid w:val="00B253AE"/>
    <w:rsid w:val="00B60E7E"/>
    <w:rsid w:val="00B659E1"/>
    <w:rsid w:val="00B83AB6"/>
    <w:rsid w:val="00B939EF"/>
    <w:rsid w:val="00B9454D"/>
    <w:rsid w:val="00BA2F7E"/>
    <w:rsid w:val="00BA539E"/>
    <w:rsid w:val="00BB5C6B"/>
    <w:rsid w:val="00BC7D01"/>
    <w:rsid w:val="00BE572D"/>
    <w:rsid w:val="00BF2430"/>
    <w:rsid w:val="00BF25ED"/>
    <w:rsid w:val="00BF3DE7"/>
    <w:rsid w:val="00C33FFF"/>
    <w:rsid w:val="00C3743D"/>
    <w:rsid w:val="00C60C6A"/>
    <w:rsid w:val="00C71847"/>
    <w:rsid w:val="00C81140"/>
    <w:rsid w:val="00C95F18"/>
    <w:rsid w:val="00CB2395"/>
    <w:rsid w:val="00CB7A50"/>
    <w:rsid w:val="00CD31A5"/>
    <w:rsid w:val="00CD4506"/>
    <w:rsid w:val="00CE1825"/>
    <w:rsid w:val="00CE5503"/>
    <w:rsid w:val="00D0319F"/>
    <w:rsid w:val="00D3698C"/>
    <w:rsid w:val="00D62341"/>
    <w:rsid w:val="00D64FF9"/>
    <w:rsid w:val="00D805C4"/>
    <w:rsid w:val="00D85619"/>
    <w:rsid w:val="00D94D54"/>
    <w:rsid w:val="00DB38C1"/>
    <w:rsid w:val="00DE0497"/>
    <w:rsid w:val="00E22D22"/>
    <w:rsid w:val="00E41EC3"/>
    <w:rsid w:val="00E44059"/>
    <w:rsid w:val="00E54572"/>
    <w:rsid w:val="00E5735F"/>
    <w:rsid w:val="00E577A9"/>
    <w:rsid w:val="00E70A47"/>
    <w:rsid w:val="00E824B7"/>
    <w:rsid w:val="00EB0EE0"/>
    <w:rsid w:val="00EB26EF"/>
    <w:rsid w:val="00F11EDB"/>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6F850-3D52-4504-9881-4FDA491EF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cp:revision>
  <cp:lastPrinted>2018-02-03T04:50:00Z</cp:lastPrinted>
  <dcterms:created xsi:type="dcterms:W3CDTF">2019-10-07T18:51:00Z</dcterms:created>
  <dcterms:modified xsi:type="dcterms:W3CDTF">2019-11-14T05:00:00Z</dcterms:modified>
</cp:coreProperties>
</file>